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5D59" w14:textId="77777777" w:rsidR="00B74F8B" w:rsidRDefault="00BE1014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14:paraId="55E7DDF9" w14:textId="77777777" w:rsidR="00B74F8B" w:rsidRDefault="00BE1014">
      <w:pPr>
        <w:spacing w:line="52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南昌市红鹄产业投资有限公司招聘计划表</w:t>
      </w:r>
    </w:p>
    <w:tbl>
      <w:tblPr>
        <w:tblW w:w="14623" w:type="dxa"/>
        <w:tblInd w:w="-298" w:type="dxa"/>
        <w:tblLayout w:type="fixed"/>
        <w:tblLook w:val="04A0" w:firstRow="1" w:lastRow="0" w:firstColumn="1" w:lastColumn="0" w:noHBand="0" w:noVBand="1"/>
      </w:tblPr>
      <w:tblGrid>
        <w:gridCol w:w="492"/>
        <w:gridCol w:w="1116"/>
        <w:gridCol w:w="965"/>
        <w:gridCol w:w="506"/>
        <w:gridCol w:w="2686"/>
        <w:gridCol w:w="1500"/>
        <w:gridCol w:w="900"/>
        <w:gridCol w:w="6458"/>
      </w:tblGrid>
      <w:tr w:rsidR="00B74F8B" w14:paraId="1F03F393" w14:textId="77777777">
        <w:trPr>
          <w:trHeight w:val="559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B6D9A" w14:textId="77777777" w:rsidR="00B74F8B" w:rsidRDefault="00BE1014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861B" w14:textId="77777777" w:rsidR="00B74F8B" w:rsidRDefault="00BE1014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DBFDC" w14:textId="77777777" w:rsidR="00B74F8B" w:rsidRDefault="00BE1014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招聘计划数</w:t>
            </w:r>
          </w:p>
        </w:tc>
        <w:tc>
          <w:tcPr>
            <w:tcW w:w="1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60CC1" w14:textId="77777777" w:rsidR="00B74F8B" w:rsidRDefault="00BE1014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资格条件</w:t>
            </w:r>
          </w:p>
        </w:tc>
      </w:tr>
      <w:tr w:rsidR="00B74F8B" w14:paraId="5CDB8991" w14:textId="77777777">
        <w:trPr>
          <w:trHeight w:val="757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41ADD" w14:textId="77777777" w:rsidR="00B74F8B" w:rsidRDefault="00B74F8B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78B48" w14:textId="77777777" w:rsidR="00B74F8B" w:rsidRDefault="00B74F8B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7161C" w14:textId="77777777" w:rsidR="00B74F8B" w:rsidRDefault="00B74F8B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37F88D" w14:textId="77777777" w:rsidR="00B74F8B" w:rsidRDefault="00BE1014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4724E5" w14:textId="77777777" w:rsidR="00B74F8B" w:rsidRDefault="00BE1014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  <w:p w14:paraId="325F3FB5" w14:textId="77777777" w:rsidR="00B74F8B" w:rsidRDefault="00BE1014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BC66B" w14:textId="77777777" w:rsidR="00B74F8B" w:rsidRDefault="00BE1014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  <w:p w14:paraId="4397AB2C" w14:textId="77777777" w:rsidR="00B74F8B" w:rsidRDefault="00BE1014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E8895" w14:textId="77777777" w:rsidR="00B74F8B" w:rsidRDefault="00BE1014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证书要求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1A8E8C" w14:textId="77777777" w:rsidR="00B74F8B" w:rsidRDefault="00BE1014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其他条件</w:t>
            </w:r>
          </w:p>
        </w:tc>
      </w:tr>
      <w:tr w:rsidR="00B74F8B" w14:paraId="212512B0" w14:textId="77777777">
        <w:trPr>
          <w:trHeight w:val="228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9717D" w14:textId="77777777" w:rsidR="00B74F8B" w:rsidRDefault="00BE1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C53D" w14:textId="77777777" w:rsidR="00B74F8B" w:rsidRDefault="00BE1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制造业招商干部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6AE" w14:textId="77777777" w:rsidR="00B74F8B" w:rsidRDefault="00BE1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1BCE" w14:textId="77777777" w:rsidR="00B74F8B" w:rsidRDefault="00BE1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周岁及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以下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8953" w14:textId="77777777" w:rsidR="00B74F8B" w:rsidRDefault="00BE1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全日制本科及以上学历，本科院校需符合以下条件之一：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985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211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高校；双一流高校；相关专业在教育部学科评估获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A-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及以上等级的高校；留学回国人员毕业院校须为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2024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QS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排名前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名（具体范围：参照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2024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QS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世界大学排名）。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06AC" w14:textId="77777777" w:rsidR="00B74F8B" w:rsidRDefault="00BE1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机械类、材料类、电子信息类、交叉工程类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E64E" w14:textId="77777777" w:rsidR="00B74F8B" w:rsidRDefault="00BE1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EE84" w14:textId="77777777" w:rsidR="00B74F8B" w:rsidRDefault="00BE101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具备三年及以上工作经验，有产业相关工作经验者优先；</w:t>
            </w:r>
          </w:p>
          <w:p w14:paraId="07D30FEE" w14:textId="77777777" w:rsidR="00B74F8B" w:rsidRDefault="00BE101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2.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具有团队协作能力，有较强逻辑分析能力、文字表达能力和抗压能力，接受出差；</w:t>
            </w:r>
          </w:p>
          <w:p w14:paraId="4716C5FF" w14:textId="77777777" w:rsidR="00B74F8B" w:rsidRDefault="00BE101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3.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对智能制造业和数字产业招商感兴趣有思考，对电子信息、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VR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、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AI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、装备制造等产业具有一定研究基础者优先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；</w:t>
            </w:r>
          </w:p>
          <w:p w14:paraId="4FB6ABBE" w14:textId="77777777" w:rsidR="00B74F8B" w:rsidRDefault="00BE101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4.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具备一定的行研分析能力，有券商、投资机构前台部门工作经验者优先考虑；</w:t>
            </w:r>
          </w:p>
          <w:p w14:paraId="2DE76547" w14:textId="77777777" w:rsidR="00B74F8B" w:rsidRDefault="00BE101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5.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如有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CPA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、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CFA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和法律职业资格证可优先考虑。</w:t>
            </w:r>
          </w:p>
        </w:tc>
      </w:tr>
      <w:tr w:rsidR="00B74F8B" w14:paraId="144313AE" w14:textId="77777777">
        <w:trPr>
          <w:trHeight w:val="228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A9EC4" w14:textId="77777777" w:rsidR="00B74F8B" w:rsidRDefault="00BE1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7ADB" w14:textId="77777777" w:rsidR="00B74F8B" w:rsidRDefault="00BE1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商贸农文旅招商干部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D922" w14:textId="77777777" w:rsidR="00B74F8B" w:rsidRDefault="00BE1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C252" w14:textId="77777777" w:rsidR="00B74F8B" w:rsidRDefault="00BE1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周岁及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以下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9CE1" w14:textId="77777777" w:rsidR="00B74F8B" w:rsidRDefault="00BE1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全日制本科及以上学历，本科院校需符合以下条件之一：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985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211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高校；双一流高校；相关专业在教育部学科评估获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A-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及以上等级的高校；留学回国人员毕业院校须为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2024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QS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排名前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名（具体范围：参照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2024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QS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世界大学排名）。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3C75" w14:textId="77777777" w:rsidR="00B74F8B" w:rsidRDefault="00BE1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专业不限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0A60" w14:textId="77777777" w:rsidR="00B74F8B" w:rsidRDefault="00BE10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F5B7" w14:textId="77777777" w:rsidR="00B74F8B" w:rsidRDefault="00BE101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1.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具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备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三年及以上工作经验，有产业相关工作经验者优先；</w:t>
            </w:r>
          </w:p>
          <w:p w14:paraId="3E2B5C99" w14:textId="77777777" w:rsidR="00B74F8B" w:rsidRDefault="00BE101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2.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具备快速学习新兴领域知识的能力、较强的逻辑分析能力、文字表达能力；</w:t>
            </w:r>
          </w:p>
          <w:p w14:paraId="208C41CF" w14:textId="77777777" w:rsidR="00B74F8B" w:rsidRDefault="00BE101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3.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具有团队协作能力、沟通协调能力，较强的抗压能力；</w:t>
            </w:r>
          </w:p>
          <w:p w14:paraId="3FC56F13" w14:textId="77777777" w:rsidR="00B74F8B" w:rsidRDefault="00BE101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4.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有商业、文旅项目经验者优先。</w:t>
            </w:r>
          </w:p>
        </w:tc>
      </w:tr>
    </w:tbl>
    <w:p w14:paraId="6C56C3A3" w14:textId="77777777" w:rsidR="00B74F8B" w:rsidRDefault="00B74F8B">
      <w:pPr>
        <w:ind w:firstLineChars="300" w:firstLine="720"/>
        <w:rPr>
          <w:rFonts w:ascii="仿宋_GB2312" w:eastAsia="仿宋_GB2312" w:hAnsi="仿宋_GB2312" w:cs="仿宋_GB2312"/>
          <w:sz w:val="24"/>
        </w:rPr>
      </w:pPr>
    </w:p>
    <w:p w14:paraId="579C44B7" w14:textId="77777777" w:rsidR="00B74F8B" w:rsidRDefault="00B74F8B">
      <w:pPr>
        <w:rPr>
          <w:rFonts w:ascii="黑体" w:eastAsia="黑体" w:hAnsi="黑体" w:cs="黑体"/>
          <w:sz w:val="32"/>
          <w:szCs w:val="32"/>
        </w:rPr>
      </w:pPr>
    </w:p>
    <w:p w14:paraId="21050E1A" w14:textId="0D706638" w:rsidR="00B74F8B" w:rsidRDefault="00B74F8B">
      <w:pPr>
        <w:rPr>
          <w:rFonts w:ascii="黑体" w:eastAsia="黑体" w:hAnsi="黑体" w:cs="黑体"/>
          <w:sz w:val="32"/>
          <w:szCs w:val="32"/>
        </w:rPr>
      </w:pPr>
    </w:p>
    <w:sectPr w:rsidR="00B74F8B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A5B5E" w14:textId="77777777" w:rsidR="00BE1014" w:rsidRDefault="00BE1014">
      <w:r>
        <w:separator/>
      </w:r>
    </w:p>
  </w:endnote>
  <w:endnote w:type="continuationSeparator" w:id="0">
    <w:p w14:paraId="78646715" w14:textId="77777777" w:rsidR="00BE1014" w:rsidRDefault="00BE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57AA" w14:textId="77777777" w:rsidR="00B74F8B" w:rsidRDefault="00BE1014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62522D" wp14:editId="59F763A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2B81A87" w14:textId="77777777" w:rsidR="00B74F8B" w:rsidRDefault="00BE101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F62522D" id="文本框 1" o:spid="_x0000_s1026" style="position:absolute;margin-left:92.8pt;margin-top:0;width:2in;height:2in;z-index:251659264;visibility:visible;mso-wrap-style:non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" filled="f" stroked="f">
              <v:textbox style="mso-fit-shape-to-text:t" inset="0,0,0,0">
                <w:txbxContent>
                  <w:p w14:paraId="02B81A87" w14:textId="77777777" w:rsidR="00B74F8B" w:rsidRDefault="00BE101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2CC1F" w14:textId="77777777" w:rsidR="00BE1014" w:rsidRDefault="00BE1014">
      <w:r>
        <w:separator/>
      </w:r>
    </w:p>
  </w:footnote>
  <w:footnote w:type="continuationSeparator" w:id="0">
    <w:p w14:paraId="0BF72835" w14:textId="77777777" w:rsidR="00BE1014" w:rsidRDefault="00BE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8B"/>
    <w:rsid w:val="003D0404"/>
    <w:rsid w:val="00461E32"/>
    <w:rsid w:val="00B74F8B"/>
    <w:rsid w:val="00BE1014"/>
    <w:rsid w:val="00DA490D"/>
    <w:rsid w:val="04FC6AE0"/>
    <w:rsid w:val="05C73982"/>
    <w:rsid w:val="06A27213"/>
    <w:rsid w:val="0C976FB8"/>
    <w:rsid w:val="0F5D63CD"/>
    <w:rsid w:val="202A4101"/>
    <w:rsid w:val="219F0AC7"/>
    <w:rsid w:val="33E10ACB"/>
    <w:rsid w:val="41391F47"/>
    <w:rsid w:val="41BB0BAE"/>
    <w:rsid w:val="66A01F9C"/>
    <w:rsid w:val="69CF09D3"/>
    <w:rsid w:val="6DB87C63"/>
    <w:rsid w:val="6EFA2466"/>
    <w:rsid w:val="7C933919"/>
    <w:rsid w:val="7E7A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FADBC"/>
  <w15:docId w15:val="{2F799453-6CE5-4978-A70F-A679407A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qFormat/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人才网～邹丽敏</dc:creator>
  <cp:lastModifiedBy>Administrator</cp:lastModifiedBy>
  <cp:revision>3</cp:revision>
  <cp:lastPrinted>2025-06-03T03:17:00Z</cp:lastPrinted>
  <dcterms:created xsi:type="dcterms:W3CDTF">2025-08-12T09:23:00Z</dcterms:created>
  <dcterms:modified xsi:type="dcterms:W3CDTF">2025-08-12T09:23:00Z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019265BF4FF94C0DBF537ECCDABBFC5B_13</vt:lpwstr>
  </property>
  <property fmtid="{D5CDD505-2E9C-101B-9397-08002B2CF9AE}" pid="4" name="KSOTemplateDocerSaveRecord">
    <vt:lpwstr>eyJoZGlkIjoiZWJmYmYyZDEzMjZlYmMyNDQwOWIyNjI2ODUwNDIwODUiLCJ1c2VySWQiOiIzNDUyNjc3OTEifQ==</vt:lpwstr>
  </property>
</Properties>
</file>