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70" w:rightChars="700" w:firstLine="300" w:firstLineChars="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附件3: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7"/>
          <w:rFonts w:hint="eastAsia" w:ascii="方正小标宋简体" w:eastAsia="方正小标宋简体"/>
          <w:color w:val="000000"/>
          <w:sz w:val="44"/>
          <w:szCs w:val="44"/>
          <w:u w:val="none"/>
        </w:rPr>
        <w:t>南昌金融控股有限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诚信承诺书</w:t>
      </w:r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南昌金融控股有限公司：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招聘公告，清楚并同意有关诚信参加公开招引的内容。现承诺如下：本人在报名中所提供的信息真实有效，并无下列情况：（1）正在接受司法机关侦察或纪检监察机关立案审查；（2）正在党纪、政纪处分所规定的提任使用限制期内；（3）受过司法机关刑事处罚；（4）违反计划生育等国家法律法规的其他情形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严格遵守招聘纪律，绝不以任何形式作弊。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我确认：如上述情况与事实不符，</w:t>
      </w:r>
      <w:r>
        <w:rPr>
          <w:rFonts w:hint="eastAsia" w:ascii="仿宋_GB2312" w:eastAsia="仿宋_GB2312"/>
          <w:sz w:val="32"/>
          <w:szCs w:val="32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有权随时撤销对我的录用。若我因录用与原单位发生的一切经济问题由我自行处理。我同时承诺服从</w:t>
      </w:r>
      <w:r>
        <w:rPr>
          <w:rFonts w:hint="eastAsia" w:ascii="仿宋_GB2312" w:eastAsia="仿宋_GB2312"/>
          <w:sz w:val="32"/>
          <w:szCs w:val="32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0" w:firstLineChars="20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0" w:firstLineChars="20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承诺人：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right="840" w:rightChars="400" w:firstLine="300" w:firstLineChars="100"/>
        <w:jc w:val="righ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年   月   日</w:t>
      </w:r>
    </w:p>
    <w:p>
      <w:pPr>
        <w:spacing w:line="560" w:lineRule="exact"/>
        <w:rPr>
          <w:rFonts w:hint="eastAsia" w:ascii="仿宋" w:hAnsi="仿宋" w:eastAsia="仿宋" w:cs="Batang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/>
    <w:p/>
    <w:sectPr>
      <w:footerReference r:id="rId3" w:type="default"/>
      <w:pgSz w:w="11906" w:h="16838"/>
      <w:pgMar w:top="1440" w:right="1519" w:bottom="1440" w:left="1633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53482027"/>
    <w:rsid w:val="17A411BA"/>
    <w:rsid w:val="53482027"/>
    <w:rsid w:val="731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293</Characters>
  <Lines>0</Lines>
  <Paragraphs>0</Paragraphs>
  <TotalTime>0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2023-03-27T09:05:00Z</dcterms:created>
  <dc:creator>yangling</dc:creator>
  <cp:lastModifiedBy>yangling</cp:lastModifiedBy>
  <dcterms:modified xsi:type="dcterms:W3CDTF">2023-03-27T09:07:07Z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2F368D405DE7463A9B1BD8D3977B0F23</vt:lpwstr>
  </property>
</Properties>
</file>