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赣江新区人民医院2022年公开招聘</w:t>
      </w:r>
    </w:p>
    <w:p>
      <w:pPr>
        <w:spacing w:line="520" w:lineRule="exact"/>
        <w:jc w:val="center"/>
        <w:rPr>
          <w:rFonts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（第一批）笔试公告</w:t>
      </w:r>
    </w:p>
    <w:p>
      <w:pPr>
        <w:pStyle w:val="8"/>
        <w:widowControl/>
        <w:spacing w:beforeAutospacing="0" w:afterAutospacing="0" w:line="60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8"/>
        <w:widowControl/>
        <w:spacing w:beforeAutospacing="0" w:afterAutospacing="0"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根据招聘公告及工作安排，医院2022年公开招聘已完成报名及资格审核工作，现将笔试安排通知如下：</w:t>
      </w:r>
    </w:p>
    <w:p>
      <w:pPr>
        <w:pStyle w:val="8"/>
        <w:widowControl/>
        <w:spacing w:beforeAutospacing="0" w:afterAutospacing="0" w:line="60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一、笔试人员</w:t>
      </w:r>
    </w:p>
    <w:p>
      <w:pPr>
        <w:pStyle w:val="8"/>
        <w:widowControl/>
        <w:spacing w:beforeAutospacing="0" w:afterAutospacing="0"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具体名单详见附件1。</w:t>
      </w:r>
    </w:p>
    <w:p>
      <w:pPr>
        <w:pStyle w:val="8"/>
        <w:widowControl/>
        <w:spacing w:beforeAutospacing="0" w:afterAutospacing="0" w:line="60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二、笔试时间和地点</w:t>
      </w:r>
    </w:p>
    <w:p>
      <w:pPr>
        <w:pStyle w:val="8"/>
        <w:widowControl/>
        <w:spacing w:beforeAutospacing="0" w:afterAutospacing="0" w:line="600" w:lineRule="exact"/>
        <w:ind w:firstLine="643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1.笔试时间：2022年10月30日（周日）</w:t>
      </w:r>
    </w:p>
    <w:p>
      <w:pPr>
        <w:pStyle w:val="8"/>
        <w:widowControl/>
        <w:spacing w:beforeAutospacing="0" w:afterAutospacing="0" w:line="60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笔试分批次、分时段进行，具体时间、考场安排、座次等详见准考证。</w:t>
      </w:r>
    </w:p>
    <w:p>
      <w:pPr>
        <w:pStyle w:val="8"/>
        <w:widowControl/>
        <w:spacing w:beforeAutospacing="0" w:afterAutospacing="0" w:line="600" w:lineRule="exact"/>
        <w:ind w:firstLine="643" w:firstLineChars="200"/>
        <w:rPr>
          <w:rFonts w:ascii="仿宋" w:hAnsi="仿宋" w:eastAsia="仿宋" w:cs="仿宋"/>
          <w:b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2.笔试地点：江西赫威斯高级中学</w:t>
      </w:r>
    </w:p>
    <w:p>
      <w:pPr>
        <w:pStyle w:val="8"/>
        <w:widowControl/>
        <w:spacing w:beforeAutospacing="0" w:afterAutospacing="0" w:line="60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三、笔试准考证打印</w:t>
      </w:r>
    </w:p>
    <w:p>
      <w:pPr>
        <w:pStyle w:val="8"/>
        <w:widowControl/>
        <w:spacing w:beforeAutospacing="0" w:afterAutospacing="0"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准考证打印时间：2022年10月27日（周四）09:00至2022年10月30日（周日）08:00</w:t>
      </w:r>
    </w:p>
    <w:p>
      <w:pPr>
        <w:pStyle w:val="8"/>
        <w:widowControl/>
        <w:spacing w:beforeAutospacing="0" w:afterAutospacing="0"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请考生自行登录招聘报名系统进行笔试准考证的下载及打印。</w:t>
      </w:r>
    </w:p>
    <w:p>
      <w:pPr>
        <w:pStyle w:val="8"/>
        <w:widowControl/>
        <w:spacing w:beforeAutospacing="0" w:afterAutospacing="0" w:line="60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四、笔试注意事项</w:t>
      </w:r>
    </w:p>
    <w:p>
      <w:pPr>
        <w:pStyle w:val="8"/>
        <w:widowControl/>
        <w:spacing w:beforeAutospacing="0" w:afterAutospacing="0"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1.请考生合理安排时间提前打印准考证，笔试当天携带个人有效期内二代身份证原件、笔试准考证等证件及文具（黑色水笔、2B铅笔、橡皮擦等）参加笔试。证件不全的考生不得参加考试。</w:t>
      </w:r>
    </w:p>
    <w:p>
      <w:pPr>
        <w:pStyle w:val="8"/>
        <w:widowControl/>
        <w:spacing w:beforeAutospacing="0" w:afterAutospacing="0"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2.考生须在开考前半小时到达考场，考生入场必须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持当日实时更新的本人“健康码”绿码、未途径中高风险地区的“通信大数据行程卡”、24小时内核酸检测阴性证明（纸质版或电子版）和《考生疫情防控承诺书》</w:t>
      </w:r>
      <w:r>
        <w:rPr>
          <w:rFonts w:hint="eastAsia" w:ascii="仿宋" w:hAnsi="仿宋" w:eastAsia="仿宋" w:cs="仿宋"/>
          <w:sz w:val="32"/>
          <w:szCs w:val="32"/>
        </w:rPr>
        <w:t>（详见附件2），接受体温检测（不超过37.3℃）。体温达到或高于37.3℃、红码、黄码者不得入场，并需服从现场应急处置安排。来自中高风险地区和有本土疫情的县（市、区）的人，按照南昌市疫情防控有关规定执行。</w:t>
      </w: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开考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15分钟</w:t>
      </w:r>
      <w:r>
        <w:rPr>
          <w:rFonts w:hint="eastAsia" w:ascii="仿宋" w:hAnsi="仿宋" w:eastAsia="仿宋" w:cs="仿宋"/>
          <w:sz w:val="32"/>
          <w:szCs w:val="32"/>
        </w:rPr>
        <w:t>后</w:t>
      </w:r>
      <w:bookmarkEnd w:id="0"/>
      <w:r>
        <w:rPr>
          <w:rFonts w:hint="eastAsia" w:ascii="仿宋" w:hAnsi="仿宋" w:eastAsia="仿宋" w:cs="仿宋"/>
          <w:sz w:val="32"/>
          <w:szCs w:val="32"/>
        </w:rPr>
        <w:t>，考生不准进入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笔试期间，考生需全程佩戴一次性医用外科口罩，只有在进行身份核查时，考生须摘下口罩配合检查。</w:t>
      </w:r>
    </w:p>
    <w:p>
      <w:pPr>
        <w:pStyle w:val="8"/>
        <w:widowControl/>
        <w:spacing w:beforeAutospacing="0" w:afterAutospacing="0"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防疫要求详见《赣江新区人民医院2022年公开招聘（第一批）新冠肺炎疫情防控公告》（详见附件3）。</w:t>
      </w:r>
    </w:p>
    <w:p>
      <w:pPr>
        <w:pStyle w:val="8"/>
        <w:widowControl/>
        <w:spacing w:beforeAutospacing="0" w:afterAutospacing="0"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3.为了减少物品接触风险，考生不得携带任何与考试无关的物品进入考场。考生进入考场后一律手机关机并放于指定位置，将身份证、准考证放置桌面右上角。</w:t>
      </w:r>
    </w:p>
    <w:p>
      <w:pPr>
        <w:pStyle w:val="8"/>
        <w:widowControl/>
        <w:spacing w:beforeAutospacing="0" w:afterAutospacing="0"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4.考生在考试过程中不得携带或使用任何通讯工具和电子器材，不得与场内外人员联系、交谈，未经允许不得出入考场。如有特殊情况，需举手示意。</w:t>
      </w:r>
    </w:p>
    <w:p>
      <w:pPr>
        <w:pStyle w:val="8"/>
        <w:widowControl/>
        <w:spacing w:beforeAutospacing="0" w:afterAutospacing="0"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5.根据疫情防控形势，可能动态调整考试安排，请考生近期及时关注招聘网站、医院公众号发布的相关信息。</w:t>
      </w:r>
    </w:p>
    <w:p>
      <w:pPr>
        <w:pStyle w:val="8"/>
        <w:widowControl/>
        <w:spacing w:beforeAutospacing="0" w:afterAutospacing="0"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联系电话：15779311055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15870855679。</w:t>
      </w:r>
    </w:p>
    <w:p>
      <w:pPr>
        <w:pStyle w:val="8"/>
        <w:widowControl/>
        <w:spacing w:beforeAutospacing="0" w:afterAutospacing="0"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pStyle w:val="8"/>
        <w:widowControl/>
        <w:spacing w:beforeAutospacing="0" w:afterAutospacing="0"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附件：1.《笔试人员名单》</w:t>
      </w:r>
    </w:p>
    <w:p>
      <w:pPr>
        <w:pStyle w:val="8"/>
        <w:widowControl/>
        <w:spacing w:beforeAutospacing="0" w:afterAutospacing="0" w:line="600" w:lineRule="exact"/>
        <w:ind w:left="1598" w:leftChars="304" w:hanging="960" w:hanging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2.《考生疫情防控承诺书》</w:t>
      </w:r>
    </w:p>
    <w:p>
      <w:pPr>
        <w:pStyle w:val="8"/>
        <w:widowControl/>
        <w:spacing w:beforeAutospacing="0" w:afterAutospacing="0" w:line="600" w:lineRule="exact"/>
        <w:ind w:left="1598" w:leftChars="304" w:hanging="960" w:hanging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3.《赣江新区人民医院2022年公开招聘（第一批）新冠肺炎疫情防控公告》</w:t>
      </w:r>
    </w:p>
    <w:p>
      <w:pPr>
        <w:pStyle w:val="8"/>
        <w:widowControl/>
        <w:spacing w:beforeAutospacing="0" w:afterAutospacing="0" w:line="600" w:lineRule="exact"/>
        <w:ind w:firstLine="5440" w:firstLineChars="1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赣江新区人民医院</w:t>
      </w:r>
    </w:p>
    <w:p>
      <w:pPr>
        <w:pStyle w:val="8"/>
        <w:widowControl/>
        <w:spacing w:beforeAutospacing="0" w:afterAutospacing="0" w:line="600" w:lineRule="exact"/>
        <w:ind w:firstLine="5440" w:firstLineChars="1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2022年10月24日</w:t>
      </w:r>
    </w:p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00FB6DBE-D06B-4EAC-8CAA-981A9D6EE4E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ZmRhZDk4MjU1ZTBjZDhjOGFmNjE5OGQyNTRjMmYifQ=="/>
  </w:docVars>
  <w:rsids>
    <w:rsidRoot w:val="51D94AC4"/>
    <w:rsid w:val="000825E4"/>
    <w:rsid w:val="004A7C67"/>
    <w:rsid w:val="00781880"/>
    <w:rsid w:val="00870010"/>
    <w:rsid w:val="00883C94"/>
    <w:rsid w:val="008C23FE"/>
    <w:rsid w:val="0090719C"/>
    <w:rsid w:val="009809A6"/>
    <w:rsid w:val="00A405F5"/>
    <w:rsid w:val="00B67034"/>
    <w:rsid w:val="00B85596"/>
    <w:rsid w:val="00BA273A"/>
    <w:rsid w:val="00C666FC"/>
    <w:rsid w:val="00CC03B8"/>
    <w:rsid w:val="00CC221A"/>
    <w:rsid w:val="00D76FAD"/>
    <w:rsid w:val="00E95742"/>
    <w:rsid w:val="01DF138E"/>
    <w:rsid w:val="039072D3"/>
    <w:rsid w:val="05EC0902"/>
    <w:rsid w:val="09BE25B6"/>
    <w:rsid w:val="104B0B1F"/>
    <w:rsid w:val="12533D0C"/>
    <w:rsid w:val="18E83A57"/>
    <w:rsid w:val="1A2E218A"/>
    <w:rsid w:val="1BC34581"/>
    <w:rsid w:val="1F5D50AB"/>
    <w:rsid w:val="22AB38F7"/>
    <w:rsid w:val="246A0988"/>
    <w:rsid w:val="279A6048"/>
    <w:rsid w:val="33207689"/>
    <w:rsid w:val="33BE2D12"/>
    <w:rsid w:val="3BB55804"/>
    <w:rsid w:val="3FF83B53"/>
    <w:rsid w:val="412D59BE"/>
    <w:rsid w:val="44604374"/>
    <w:rsid w:val="448942E2"/>
    <w:rsid w:val="47D53712"/>
    <w:rsid w:val="484D5A89"/>
    <w:rsid w:val="49BD2503"/>
    <w:rsid w:val="51D94AC4"/>
    <w:rsid w:val="5A322D16"/>
    <w:rsid w:val="5CED2FD5"/>
    <w:rsid w:val="61EB1AF8"/>
    <w:rsid w:val="649B090C"/>
    <w:rsid w:val="6835337B"/>
    <w:rsid w:val="6B41546F"/>
    <w:rsid w:val="716A1938"/>
    <w:rsid w:val="7A0A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2"/>
    <w:next w:val="1"/>
    <w:semiHidden/>
    <w:unhideWhenUsed/>
    <w:qFormat/>
    <w:uiPriority w:val="0"/>
    <w:pPr>
      <w:widowControl w:val="0"/>
      <w:spacing w:beforeAutospacing="1" w:afterAutospacing="1"/>
      <w:outlineLvl w:val="1"/>
    </w:pPr>
    <w:rPr>
      <w:rFonts w:hint="eastAsia" w:ascii="宋体" w:hAnsi="宋体" w:eastAsia="宋体" w:cs="Times New Roman"/>
      <w:b/>
      <w:bCs/>
      <w:sz w:val="36"/>
      <w:szCs w:val="36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医院正文"/>
    <w:qFormat/>
    <w:uiPriority w:val="0"/>
    <w:pPr>
      <w:spacing w:line="600" w:lineRule="exact"/>
      <w:ind w:firstLine="883" w:firstLineChars="200"/>
    </w:pPr>
    <w:rPr>
      <w:rFonts w:ascii="Calibri" w:hAnsi="Calibri" w:eastAsia="仿宋" w:cstheme="minorBidi"/>
      <w:sz w:val="32"/>
      <w:lang w:val="en-US" w:eastAsia="zh-CN" w:bidi="ar-SA"/>
    </w:r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No Spacing"/>
    <w:qFormat/>
    <w:uiPriority w:val="1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customStyle="1" w:styleId="13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868</Words>
  <Characters>946</Characters>
  <Lines>7</Lines>
  <Paragraphs>2</Paragraphs>
  <TotalTime>3</TotalTime>
  <ScaleCrop>false</ScaleCrop>
  <LinksUpToDate>false</LinksUpToDate>
  <CharactersWithSpaces>960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2022-09-05T09:50:00Z</dcterms:created>
  <dc:creator>郑一</dc:creator>
  <cp:lastModifiedBy>administered</cp:lastModifiedBy>
  <dcterms:modified xsi:type="dcterms:W3CDTF">2022-10-24T12:59:44Z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2D9F19E06A8C41BD870B250938FC5967</vt:lpwstr>
  </property>
</Properties>
</file>