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BA0BB3">
      <w:pPr>
        <w:tabs>
          <w:tab w:val="left" w:pos="1440"/>
        </w:tabs>
        <w:snapToGrid w:val="0"/>
        <w:spacing w:line="560" w:lineRule="exact"/>
        <w:jc w:val="left"/>
        <w:textAlignment w:val="baseline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  <w:t>附件1：外包岗位说明书</w:t>
      </w:r>
    </w:p>
    <w:p w14:paraId="4B69AFCC">
      <w:pPr>
        <w:bidi w:val="0"/>
        <w:rPr>
          <w:rFonts w:hint="eastAsia"/>
          <w:lang w:val="en-US" w:eastAsia="zh-CN"/>
        </w:rPr>
      </w:pPr>
    </w:p>
    <w:p w14:paraId="66F1DE2B">
      <w:pPr>
        <w:tabs>
          <w:tab w:val="left" w:pos="1440"/>
        </w:tabs>
        <w:snapToGrid w:val="0"/>
        <w:spacing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外包岗位说明书</w:t>
      </w:r>
    </w:p>
    <w:tbl>
      <w:tblPr>
        <w:tblStyle w:val="2"/>
        <w:tblpPr w:leftFromText="180" w:rightFromText="180" w:vertAnchor="text" w:horzAnchor="page" w:tblpX="1436" w:tblpY="309"/>
        <w:tblOverlap w:val="never"/>
        <w:tblW w:w="4996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8"/>
        <w:gridCol w:w="1003"/>
        <w:gridCol w:w="839"/>
        <w:gridCol w:w="689"/>
        <w:gridCol w:w="689"/>
        <w:gridCol w:w="5299"/>
        <w:gridCol w:w="5126"/>
      </w:tblGrid>
      <w:tr w14:paraId="115127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DE3ED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2"/>
                <w:highlight w:val="none"/>
              </w:rPr>
            </w:pPr>
            <w:bookmarkStart w:id="0" w:name="_GoBack"/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highlight w:val="none"/>
                <w:lang w:bidi="ar"/>
              </w:rPr>
              <w:t>序号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417DFB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highlight w:val="none"/>
                <w:lang w:bidi="ar"/>
              </w:rPr>
              <w:t>类别</w:t>
            </w:r>
          </w:p>
        </w:tc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DDA84E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highlight w:val="none"/>
                <w:lang w:bidi="ar"/>
              </w:rPr>
              <w:t>岗位</w:t>
            </w: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8A50B1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highlight w:val="none"/>
                <w:lang w:bidi="ar"/>
              </w:rPr>
              <w:t>招聘方式</w:t>
            </w: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1B8075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highlight w:val="none"/>
                <w:lang w:bidi="ar"/>
              </w:rPr>
              <w:t>招标需求数量</w:t>
            </w:r>
          </w:p>
        </w:tc>
        <w:tc>
          <w:tcPr>
            <w:tcW w:w="1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07223F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highlight w:val="none"/>
                <w:lang w:bidi="ar"/>
              </w:rPr>
              <w:t>任职要求</w:t>
            </w:r>
          </w:p>
        </w:tc>
        <w:tc>
          <w:tcPr>
            <w:tcW w:w="18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830CA4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highlight w:val="none"/>
                <w:lang w:bidi="ar"/>
              </w:rPr>
              <w:t>岗位职责</w:t>
            </w:r>
          </w:p>
        </w:tc>
      </w:tr>
      <w:tr w14:paraId="632591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07BD24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highlight w:val="none"/>
              </w:rPr>
            </w:pP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1</w:t>
            </w:r>
          </w:p>
        </w:tc>
        <w:tc>
          <w:tcPr>
            <w:tcW w:w="35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4417F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专技岗</w:t>
            </w:r>
          </w:p>
        </w:tc>
        <w:tc>
          <w:tcPr>
            <w:tcW w:w="29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C0E0D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讲解员</w:t>
            </w:r>
          </w:p>
        </w:tc>
        <w:tc>
          <w:tcPr>
            <w:tcW w:w="24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8475D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公开招聘</w:t>
            </w:r>
          </w:p>
        </w:tc>
        <w:tc>
          <w:tcPr>
            <w:tcW w:w="24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6B9DA7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2"/>
                <w:highlight w:val="none"/>
              </w:rPr>
            </w:pP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1</w:t>
            </w:r>
          </w:p>
        </w:tc>
        <w:tc>
          <w:tcPr>
            <w:tcW w:w="187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8F5234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.年龄要求：</w:t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35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周岁及以下优先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.学历要求：本科及以上学历。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专业要求：①本科：中国语言文学类、外国语言文学类、新闻传播学类、历史学类、戏剧与影视学类、旅游管理类等相关专业优先。②研究生：中国语言文学、外国语言文学、新闻传播学、历史学、戏剧与影视学、旅游管理、翻译、汉语国际教育等相关专业优先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4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.形象气质佳，优先条件：男性身高</w:t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170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cm及以上，女性身高</w:t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160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cm及以上（综合素质突出者可适当放宽）。具备良好的语言表达与沟通能力。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5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.普通话等级二甲及以上优先，持有导游证者优先，有讲解员经验优先。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.优秀者，可适当放宽条件。</w:t>
            </w:r>
          </w:p>
        </w:tc>
        <w:tc>
          <w:tcPr>
            <w:tcW w:w="180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66E51E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  <w:r>
              <w:rPr>
                <w:rFonts w:hint="eastAsia" w:cs="宋体"/>
                <w:color w:val="auto"/>
                <w:sz w:val="22"/>
                <w:highlight w:val="none"/>
              </w:rPr>
              <w:t>1</w:t>
            </w:r>
            <w:r>
              <w:rPr>
                <w:rFonts w:hint="eastAsia" w:ascii="宋体" w:hAnsi="宋体" w:cs="宋体"/>
                <w:color w:val="auto"/>
                <w:sz w:val="22"/>
                <w:highlight w:val="none"/>
              </w:rPr>
              <w:t>.掌握公园讲解词，提供优质的讲解服务；</w:t>
            </w:r>
          </w:p>
          <w:p w14:paraId="3B83E8E7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  <w:r>
              <w:rPr>
                <w:rFonts w:hint="eastAsia" w:cs="宋体"/>
                <w:color w:val="auto"/>
                <w:sz w:val="22"/>
                <w:highlight w:val="none"/>
              </w:rPr>
              <w:t>2</w:t>
            </w:r>
            <w:r>
              <w:rPr>
                <w:rFonts w:hint="eastAsia" w:ascii="宋体" w:hAnsi="宋体" w:cs="宋体"/>
                <w:color w:val="auto"/>
                <w:sz w:val="22"/>
                <w:highlight w:val="none"/>
              </w:rPr>
              <w:t>.完成各项讲解任务；</w:t>
            </w:r>
          </w:p>
          <w:p w14:paraId="68ED474A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  <w:r>
              <w:rPr>
                <w:rFonts w:hint="eastAsia" w:cs="宋体"/>
                <w:color w:val="auto"/>
                <w:sz w:val="22"/>
                <w:highlight w:val="none"/>
              </w:rPr>
              <w:t>3</w:t>
            </w:r>
            <w:r>
              <w:rPr>
                <w:rFonts w:hint="eastAsia" w:ascii="宋体" w:hAnsi="宋体" w:cs="宋体"/>
                <w:color w:val="auto"/>
                <w:sz w:val="22"/>
                <w:highlight w:val="none"/>
              </w:rPr>
              <w:t>.处理接待过程中的各类突发事件，并制止公园各类不安全行为；</w:t>
            </w:r>
          </w:p>
          <w:p w14:paraId="5F079082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  <w:r>
              <w:rPr>
                <w:rFonts w:hint="eastAsia" w:cs="宋体"/>
                <w:color w:val="auto"/>
                <w:sz w:val="22"/>
                <w:highlight w:val="none"/>
              </w:rPr>
              <w:t>4</w:t>
            </w:r>
            <w:r>
              <w:rPr>
                <w:rFonts w:hint="eastAsia" w:ascii="宋体" w:hAnsi="宋体" w:cs="宋体"/>
                <w:color w:val="auto"/>
                <w:sz w:val="22"/>
                <w:highlight w:val="none"/>
              </w:rPr>
              <w:t>.做好讲解设备的日常使用、维护，及时收集游客反馈，持续提升讲解服务质量；</w:t>
            </w:r>
          </w:p>
          <w:p w14:paraId="3BEB93E3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  <w:r>
              <w:rPr>
                <w:rFonts w:hint="eastAsia" w:cs="宋体"/>
                <w:color w:val="auto"/>
                <w:sz w:val="22"/>
                <w:highlight w:val="none"/>
              </w:rPr>
              <w:t>5</w:t>
            </w:r>
            <w:r>
              <w:rPr>
                <w:rFonts w:hint="eastAsia" w:ascii="宋体" w:hAnsi="宋体" w:cs="宋体"/>
                <w:color w:val="auto"/>
                <w:sz w:val="22"/>
                <w:highlight w:val="none"/>
              </w:rPr>
              <w:t>.参加业务培训、知识考核，不断提升自身专业素养与讲解能力，完成交办的其他工作安排。</w:t>
            </w:r>
          </w:p>
        </w:tc>
      </w:tr>
      <w:tr w14:paraId="0A9454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B58615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2D80E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1AD42C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8D7E63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643CDF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1BEED2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AD614A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13F5B4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1EF6E7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62319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8E7DC3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4E6369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E06746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4C4FAB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9DF32B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0F37E6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F5E0DE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08CA31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FE3B58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473728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2CD1A3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B1189C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95ABEE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5D45A4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835349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1EC0B5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41FF4B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1FA780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B77434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EAD9CF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51D889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02D4E3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B2C93C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18276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7F3C66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A41D3D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9B486C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B4CF94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1CEA6D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23D417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818200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D74816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9428B8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942237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92F496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32EA44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C0D194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74BC93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203844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C13D55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C5FC4C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014EEF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BBEC2B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BD8EDA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3F8968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7EF213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61E5EE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08FAEE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3EC232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DBE13E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CD6271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662418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A483F5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3DB951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3A584D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C587AD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0579B6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548722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646DFD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5CE923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DB5721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120EB1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66EF94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D992D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942A8E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91796B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65C1D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17802E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3B678C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594B03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6208A9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C9C0EA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226668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89B042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CB9525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0994B0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2B9EC6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0FB33E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A60DBB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2B760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AF84B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0F58FB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3243CC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DF4CDC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18330B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3BCD7B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CF5ECA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FBD4F1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90C518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EC7608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1E5744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9431B4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B9AFB7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30DF2B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074D25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7D05D2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DDA610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C8C304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D4A40D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DFEE0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90A315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7324D8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82A964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B65577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90A514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4B7E55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4991CF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3F7C5E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734CE5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296349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8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BB8D7F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219B3F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E074ED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0D0554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C27974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76623E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01CC3E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48526E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8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BBF1D2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1FA3EE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DC30EE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90CEBF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5841C9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AE8D8B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4A3989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7FB7FD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8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5BD6A3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25E8CB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E8868E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9EE7B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83A5F7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9B6902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2D0359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26820E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8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F7681E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4B5940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1DA75A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ABA4EC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C3266D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17C048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29E6C0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1C336D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8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BD0D09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2294F1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AF3493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BC9D4C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53F444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970DC9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A00842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7979DA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7E9974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A0377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EF3BEB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156B8F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B984D6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E6ACE2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A859DB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2825CC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B100A9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auto"/>
                <w:sz w:val="22"/>
                <w:highlight w:val="none"/>
                <w:lang w:eastAsia="zh-CN"/>
              </w:rPr>
            </w:pP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val="en-US" w:eastAsia="zh-CN" w:bidi="ar"/>
              </w:rPr>
              <w:t>2</w:t>
            </w:r>
          </w:p>
        </w:tc>
        <w:tc>
          <w:tcPr>
            <w:tcW w:w="35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AC0A2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专技岗</w:t>
            </w:r>
          </w:p>
        </w:tc>
        <w:tc>
          <w:tcPr>
            <w:tcW w:w="29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37C2B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观光车司机</w:t>
            </w:r>
          </w:p>
        </w:tc>
        <w:tc>
          <w:tcPr>
            <w:tcW w:w="24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5102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公开招聘</w:t>
            </w:r>
          </w:p>
        </w:tc>
        <w:tc>
          <w:tcPr>
            <w:tcW w:w="24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C420AC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auto"/>
                <w:sz w:val="22"/>
                <w:highlight w:val="none"/>
                <w:lang w:eastAsia="zh-CN"/>
              </w:rPr>
            </w:pP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val="en-US" w:eastAsia="zh-CN" w:bidi="ar"/>
              </w:rPr>
              <w:t>4</w:t>
            </w:r>
          </w:p>
        </w:tc>
        <w:tc>
          <w:tcPr>
            <w:tcW w:w="187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7A4744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.男性</w:t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60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周岁及以下，女性</w:t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60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周岁及以下，初中及以上学历，男女不限。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.沟通能力强，能承受一定的压力，接受弹性工作时间。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.五官端正，吃苦耐劳，责任心强，团队意识强，服从管理，政治表现好，无其他不良行为。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4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.持有N</w:t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特种设备证优先，园区周边居住者优先。</w:t>
            </w:r>
          </w:p>
        </w:tc>
        <w:tc>
          <w:tcPr>
            <w:tcW w:w="180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0B7272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.安全熟练地驾驶观光车，确保游客安全，做好安全提示工作。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.做好日常车辆检查及维护、清洁保养工作，做好记录。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.保持良好的专业素养和服务意识，提供路线解说服务与解答游客疑问等。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4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.遵守公司相关规定和管理制度。</w:t>
            </w:r>
          </w:p>
        </w:tc>
      </w:tr>
      <w:tr w14:paraId="04F882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02B33A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82BE8D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75C647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7A7F1A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E6D600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0431D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516E1D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754A34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3D3380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80BDF4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EAF32D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2C78DF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5E5157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4BFACC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1FD49F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60725B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967DB9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517E0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9273FE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FDFCD1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A0F14A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E6057E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D7EF05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27834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6EED5F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B824D4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2BCAAF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2AF7AE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1101B1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9B2B78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D2751A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30FB4E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0BED72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B855BC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689CB0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A49A27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71EE4D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0A8D97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E06285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5BB8B9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11299A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98876E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61AEB6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89A3EC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F4C41D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FD951E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51D477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1CE1E7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002D0D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7641D1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87098A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B9FF5A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311F4D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3F2B2A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B6EDD9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145924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3C3E48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9B051B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23BE42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69A3B1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381014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E95212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63AC4B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4B7491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2E8014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409FD3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76EFAF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765499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96B6B8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1FACFA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33A63A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6C628B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11A18B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2E2789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749895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476EA8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6159A7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06FCE2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CB38C4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364E86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A93308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346E7D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609081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341B2C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D8BE4A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35679B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D63A74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7CE75F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80492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4FEA63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F0488D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EAA5CB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9AE32D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1D18BE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5A72AA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56A9C2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44C5D1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7F6EBB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527A3E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E2B9F2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4DF9AF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C03066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279CCD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3FBD67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8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591521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C58567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245BBA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0C5C42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25239B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7BEBA5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08498D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3DA704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8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4212FA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01D0F5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ED6787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CA5220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61DDEC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A5A8BA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C93F95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00C749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8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A7C0D2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212601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EACA5E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860495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68C60A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9778DB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0CDB84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33B9EC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8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839285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D772AB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E62E10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A9A1C7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F88D5C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267081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3FA568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1EE3B3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8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5F1DFC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auto"/>
                <w:sz w:val="22"/>
                <w:highlight w:val="none"/>
                <w:lang w:eastAsia="zh-CN"/>
              </w:rPr>
            </w:pP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val="en-US" w:eastAsia="zh-CN" w:bidi="ar"/>
              </w:rPr>
              <w:t>3</w:t>
            </w:r>
          </w:p>
        </w:tc>
        <w:tc>
          <w:tcPr>
            <w:tcW w:w="35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03AB8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工勤岗</w:t>
            </w:r>
          </w:p>
        </w:tc>
        <w:tc>
          <w:tcPr>
            <w:tcW w:w="29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F6E03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咨询员</w:t>
            </w:r>
          </w:p>
        </w:tc>
        <w:tc>
          <w:tcPr>
            <w:tcW w:w="24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250BC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公开招聘</w:t>
            </w:r>
          </w:p>
        </w:tc>
        <w:tc>
          <w:tcPr>
            <w:tcW w:w="24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2129BC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auto"/>
                <w:sz w:val="22"/>
                <w:highlight w:val="none"/>
                <w:lang w:eastAsia="zh-CN"/>
              </w:rPr>
            </w:pP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87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B6284E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</w:t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45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周岁及以下，大专及以上学历优先。女身高</w:t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</w:t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60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米以上、男身高</w:t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</w:t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70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米以上优先。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.熟练使用Office办公软件，具备良好的语言表达与沟通协调能力。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.责任心强，吃苦耐劳，服务意识强，具备较强的应急处置能力，政治素质良好。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4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.品行端正，无违法违纪及不良从业记录，有咨询台或客服相关工作经验者优先，园区周边居住者优先。</w:t>
            </w:r>
          </w:p>
        </w:tc>
        <w:tc>
          <w:tcPr>
            <w:tcW w:w="180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84317F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.负责游客来电接听、现场咨询解答及相关信息登记工作。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.负责游客物品租赁管理，办理租赁登记手续，做好每日数据汇总上报。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.负责游客订单处理与跟进，提供公众号购票、退票等操作指引服务。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4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.熟悉园区各类信息及服务礼仪规范，践行“游客至上”服务理念。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5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.负责服务台日常物资盘点，及时上报物资缺口并按流程提交采购申请。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.完成上级交办的其他工作任务。</w:t>
            </w:r>
          </w:p>
        </w:tc>
      </w:tr>
      <w:tr w14:paraId="3B0FD4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8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EF0262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E57516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089915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4BC52C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62E0FA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279599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D90021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64A2D8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8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7E318B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324E94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B780E9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3888CE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526AC1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241219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5C4FA3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5BA8F6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8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5AA82E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5044F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8383AA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BBDA4E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5AF0B2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E9BFC5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1A5945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4BB983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8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923B1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7AA2CF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20411F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1DC146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F44E8E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417602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267351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267987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18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34C02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A00AF2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2A21D7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A3F923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E4F637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16BF5E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8D7C0D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6B8AF5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0" w:hRule="atLeast"/>
        </w:trPr>
        <w:tc>
          <w:tcPr>
            <w:tcW w:w="1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5219DB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auto"/>
                <w:sz w:val="22"/>
                <w:highlight w:val="none"/>
                <w:lang w:eastAsia="zh-CN"/>
              </w:rPr>
            </w:pPr>
            <w:r>
              <w:rPr>
                <w:rFonts w:hint="eastAsia" w:cs="宋体"/>
                <w:color w:val="auto"/>
                <w:sz w:val="22"/>
                <w:highlight w:val="none"/>
                <w:lang w:val="en-US" w:eastAsia="zh-CN"/>
              </w:rPr>
              <w:t>4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C14D0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工勤岗</w:t>
            </w:r>
          </w:p>
        </w:tc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0B571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仓管员</w:t>
            </w: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3A2AD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公开招聘</w:t>
            </w: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50B2AA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auto"/>
                <w:sz w:val="22"/>
                <w:highlight w:val="none"/>
                <w:lang w:eastAsia="zh-CN"/>
              </w:rPr>
            </w:pP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BEBCE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</w:t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60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周岁及以下，身体健康。优先条件：大专及以上学历，男性。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.责任心强，吃苦耐劳，具备良好的沟通表达能力，品行端正，无不良从业记录。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.熟练使用Office办公软件及仓储管理系统，掌握物资出入库、盘点等全流程操作。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4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.持有有效驾驶证、具有仓储管理相关工作经验者优先，园区周边居住者优先。</w:t>
            </w:r>
          </w:p>
        </w:tc>
        <w:tc>
          <w:tcPr>
            <w:tcW w:w="18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91C257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.负责物资出入库管理，核对实物与单据信息，及时准确录入仓储管理系统。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.负责入库物资分类、标识与分区存放，保持仓库整洁有序。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.根据出库单据完成物资分拣、打包及交接工作，配合装卸作业。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4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.定期开展库存盘点，核对账实数据，编制盘点报告并处理差异。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5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.负责仓库日常巡查，落实防火、防潮、防盗等安全措施，维护仓储环境。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.完成上级交办的其他工作任务。</w:t>
            </w:r>
          </w:p>
        </w:tc>
      </w:tr>
      <w:tr w14:paraId="1BDF13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0" w:hRule="atLeast"/>
        </w:trPr>
        <w:tc>
          <w:tcPr>
            <w:tcW w:w="1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5B2857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auto"/>
                <w:sz w:val="22"/>
                <w:highlight w:val="none"/>
                <w:lang w:eastAsia="zh-CN"/>
              </w:rPr>
            </w:pPr>
            <w:r>
              <w:rPr>
                <w:rFonts w:hint="eastAsia" w:cs="宋体"/>
                <w:color w:val="auto"/>
                <w:sz w:val="22"/>
                <w:highlight w:val="none"/>
                <w:lang w:val="en-US" w:eastAsia="zh-CN"/>
              </w:rPr>
              <w:t>5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9BC0D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工勤岗</w:t>
            </w:r>
          </w:p>
        </w:tc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3781D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结算员</w:t>
            </w: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1F5F4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公开招聘</w:t>
            </w: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E6A7A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2</w:t>
            </w:r>
          </w:p>
        </w:tc>
        <w:tc>
          <w:tcPr>
            <w:tcW w:w="1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F9F5E2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</w:t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45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周岁及以下，大专及以上学历优先，形象气质良好，具备良好的沟通表达与客户服务能力。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.责任心强，吃苦耐劳，具有较强的团队协作意识，服从工作安排。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.熟练使用Office办公软件，能高效完成数据整理、核对及报表编制工作。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4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.具备基本的销售意识，会使用PS、AI等设计软件或有零售、文创销售经验者优先。</w:t>
            </w:r>
          </w:p>
        </w:tc>
        <w:tc>
          <w:tcPr>
            <w:tcW w:w="18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E08403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.负责文创业务合作账目独立核算，严格执行合同条款，确保数据准确无误。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.定期与供货商开展对账工作，核对往来款项，保障双方账务一致。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.负责结算相关合同、对账记录、发票等原始凭证的整理、归档与保管。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4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.协助门店及线上平台日常销售，负责商品陈列、订单处理及游客接待等工作。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5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.配合开展文创产品推介活动，及时反馈销售情况及市场问题。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.完成上级交办的其他工作任务。</w:t>
            </w:r>
          </w:p>
        </w:tc>
      </w:tr>
      <w:tr w14:paraId="315210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0" w:hRule="atLeast"/>
        </w:trPr>
        <w:tc>
          <w:tcPr>
            <w:tcW w:w="18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5B84FF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auto"/>
                <w:sz w:val="22"/>
                <w:highlight w:val="none"/>
                <w:lang w:eastAsia="zh-CN"/>
              </w:rPr>
            </w:pP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val="en-US" w:eastAsia="zh-CN" w:bidi="ar"/>
              </w:rPr>
              <w:t>6</w:t>
            </w:r>
          </w:p>
        </w:tc>
        <w:tc>
          <w:tcPr>
            <w:tcW w:w="35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435EA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工勤岗</w:t>
            </w:r>
          </w:p>
        </w:tc>
        <w:tc>
          <w:tcPr>
            <w:tcW w:w="29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D8F13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商管员</w:t>
            </w:r>
          </w:p>
        </w:tc>
        <w:tc>
          <w:tcPr>
            <w:tcW w:w="24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21614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公开招聘</w:t>
            </w:r>
          </w:p>
        </w:tc>
        <w:tc>
          <w:tcPr>
            <w:tcW w:w="24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4BAAD2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auto"/>
                <w:sz w:val="22"/>
                <w:highlight w:val="none"/>
                <w:lang w:eastAsia="zh-CN"/>
              </w:rPr>
            </w:pP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val="en-US" w:eastAsia="zh-CN" w:bidi="ar"/>
              </w:rPr>
              <w:t>4</w:t>
            </w:r>
          </w:p>
        </w:tc>
        <w:tc>
          <w:tcPr>
            <w:tcW w:w="187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B12CA6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</w:t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60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周岁及以下，中专及以上学历，市场营销、旅游管理等相关专业优先。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.形象气质良好，普通话标准，具备良好的商务沟通、客户服务及团队协作能力。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.熟悉线下销售流程，对主流电商平台操作有一定了解，具备一定的市场敏感度与数据分析能力。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4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.责任心强，能适应弹性工作节奏，有文旅行业、汉服文化或销售相关工作经验者优先，园区周边居住者优先。</w:t>
            </w:r>
          </w:p>
        </w:tc>
        <w:tc>
          <w:tcPr>
            <w:tcW w:w="180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0211DD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.负责公园商业点位商品、汉服租赁等现场销售服务，主动接待游客，完成既定销售目标。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.负责商品陈列整理、货架补货及营业区域环境卫生维护，保持商业区整洁有序。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.负责每日营收结算、销售额核对，按时上报销售数据及库存情况，做好日常盘点工作。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4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.负责汉服日常管理，做好数量登记、清洗维护及租借手续办理。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5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.协助开展线下市场推广及文创产品推介活动，做好现场执行工作。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.完成上级交办的其他工作任务。</w:t>
            </w:r>
          </w:p>
        </w:tc>
      </w:tr>
      <w:tr w14:paraId="4101EB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0" w:hRule="atLeast"/>
        </w:trPr>
        <w:tc>
          <w:tcPr>
            <w:tcW w:w="18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D98FBA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5A0BEB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618F66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9B64A6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0FA180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142280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491D8F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0DA29C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3" w:hRule="atLeast"/>
        </w:trPr>
        <w:tc>
          <w:tcPr>
            <w:tcW w:w="1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29BB7E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auto"/>
                <w:sz w:val="22"/>
                <w:highlight w:val="none"/>
                <w:lang w:eastAsia="zh-CN"/>
              </w:rPr>
            </w:pPr>
            <w:r>
              <w:rPr>
                <w:rFonts w:hint="eastAsia" w:cs="宋体"/>
                <w:color w:val="auto"/>
                <w:sz w:val="22"/>
                <w:highlight w:val="none"/>
                <w:lang w:val="en-US" w:eastAsia="zh-CN"/>
              </w:rPr>
              <w:t>7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B9D0D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工勤岗</w:t>
            </w:r>
          </w:p>
        </w:tc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B476C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推广员</w:t>
            </w: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2DCDD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公开招聘</w:t>
            </w: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9C748F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auto"/>
                <w:sz w:val="22"/>
                <w:highlight w:val="none"/>
                <w:lang w:eastAsia="zh-CN"/>
              </w:rPr>
            </w:pP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00CEA3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</w:t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45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周岁及以下，本科或电商、传媒相关专业优先。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.熟悉抖音等直播平台规则及抖店后台操作，有</w:t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年以上直播运营经验优先。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.掌握基础拍摄及视频剪辑技能，具备一定的数据分析能力。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4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.能适应轮班制，责任心强，具备良好的沟通表达、抗压能力及团队协作意识。</w:t>
            </w:r>
          </w:p>
        </w:tc>
        <w:tc>
          <w:tcPr>
            <w:tcW w:w="18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405754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.负责抖音等平台直播账号日常运营，熟悉平台规则，保障直播合规顺畅开展。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.负责直播全流程保障工作，包括前期筹备、现场执行、技术保障及后期复盘优化。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.负责直播间互动管理，回复观众问题，维护直播秩序，管控负面舆论。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4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.制作发布短视频内容为直播间引流，开展粉丝社群运营，提升粉丝粘性。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5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.跟踪直播商品销售数据，协助做好库存管理及促销活动执行。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.参与直播内容策划与创意讨论，分析运营数据并提出优化建议。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7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.完成上级交办的其他推广相关工作。</w:t>
            </w:r>
          </w:p>
        </w:tc>
      </w:tr>
      <w:bookmarkEnd w:id="0"/>
    </w:tbl>
    <w:p w14:paraId="18EB3246">
      <w:pPr>
        <w:bidi w:val="0"/>
        <w:rPr>
          <w:rFonts w:hint="eastAsia"/>
        </w:rPr>
      </w:pPr>
    </w:p>
    <w:p w14:paraId="39789CC3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9710E3DA-ECF5-484D-8F7A-E56866F296C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B2C6381B-1E51-4FB7-819A-EED916CCEAD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A70AA15F-1042-4444-873D-031F88040D6D}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4" w:fontKey="{4CFDD881-B63D-4A47-859A-EA6C4446556C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8E658C"/>
    <w:rsid w:val="12C14DC6"/>
    <w:rsid w:val="1F8E658C"/>
    <w:rsid w:val="3A1D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438</Words>
  <Characters>458</Characters>
  <Lines>0</Lines>
  <Paragraphs>0</Paragraphs>
  <TotalTime>0</TotalTime>
  <ScaleCrop>false</ScaleCrop>
  <LinksUpToDate>false</LinksUpToDate>
  <CharactersWithSpaces>458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2026-08-01T15:32:00Z</dcterms:created>
  <dc:creator>Administrator</dc:creator>
  <cp:lastModifiedBy>Administrator</cp:lastModifiedBy>
  <dcterms:modified xsi:type="dcterms:W3CDTF">2026-08-12T04:47:50Z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27EC773A8585432FB8B73B4180611881_11</vt:lpwstr>
  </property>
  <property fmtid="{D5CDD505-2E9C-101B-9397-08002B2CF9AE}" pid="4" name="KSOTemplateDocerSaveRecord">
    <vt:lpwstr>eyJoZGlkIjoiY2IxN2NiYzZjZThlZTRmYjliNDhiMDU4NjRiMTQ1M2EiLCJ1c2VySWQiOiIyMzcyNTE2ODAifQ==</vt:lpwstr>
  </property>
</Properties>
</file>