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inorEastAsia" w:hAnsiTheme="minorEastAsia" w:eastAsiaTheme="minorEastAsia"/>
          <w:b/>
          <w:bCs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3C3C3C"/>
          <w:sz w:val="32"/>
          <w:szCs w:val="32"/>
        </w:rPr>
        <w:t>▊体检注意事项</w:t>
      </w:r>
    </w:p>
    <w:p>
      <w:pPr>
        <w:ind w:firstLine="640" w:firstLineChars="200"/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</w:pPr>
    </w:p>
    <w:p>
      <w:pPr>
        <w:rPr>
          <w:rFonts w:hint="eastAsia" w:cs="宋体" w:asciiTheme="minorEastAsia" w:hAnsiTheme="minorEastAsia" w:eastAsiaTheme="minorEastAsia"/>
          <w:b/>
          <w:bCs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3C3C3C"/>
          <w:sz w:val="32"/>
          <w:szCs w:val="32"/>
        </w:rPr>
        <w:t>体检前：</w:t>
      </w:r>
    </w:p>
    <w:p>
      <w:pPr>
        <w:ind w:firstLine="640" w:firstLineChars="200"/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1、检查前一天请清淡饮食，勿饮酒、勿劳累，体检当日请空腹，禁食、勿饮水（降压药、降糖药除外）。</w:t>
      </w:r>
    </w:p>
    <w:p>
      <w:pPr>
        <w:ind w:firstLine="640" w:firstLineChars="200"/>
        <w:rPr>
          <w:rFonts w:cs="宋体" w:asciiTheme="minorEastAsia" w:hAnsiTheme="minorEastAsia" w:eastAsiaTheme="minorEastAsia"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2、检查前一天要注意休息，晚上8点后不再进食。避免剧烈运动和情绪激动，保证充足睡眠，以免影响体检结果。</w:t>
      </w:r>
    </w:p>
    <w:p>
      <w:pPr>
        <w:rPr>
          <w:rFonts w:hint="eastAsia" w:cs="宋体" w:asciiTheme="minorEastAsia" w:hAnsiTheme="minorEastAsia" w:eastAsiaTheme="minorEastAsia"/>
          <w:b/>
          <w:bCs/>
          <w:color w:val="3C3C3C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3C3C3C"/>
          <w:sz w:val="32"/>
          <w:szCs w:val="32"/>
        </w:rPr>
        <w:t>体检中：</w:t>
      </w:r>
    </w:p>
    <w:p>
      <w:pPr>
        <w:rPr>
          <w:rFonts w:cs="宋体" w:asciiTheme="minorEastAsia" w:hAnsiTheme="minorEastAsia" w:eastAsiaTheme="minorEastAsia"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　　1、到院后请出示身份证到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一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楼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收费处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进行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缴费登记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体检。</w:t>
      </w:r>
    </w:p>
    <w:p>
      <w:pPr>
        <w:ind w:firstLine="640" w:firstLineChars="200"/>
        <w:rPr>
          <w:rFonts w:cs="宋体" w:asciiTheme="minorEastAsia" w:hAnsiTheme="minorEastAsia" w:eastAsiaTheme="minorEastAsia"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2、需空腹检查的项目为抽血、腹部B超等项目。</w:t>
      </w:r>
    </w:p>
    <w:p>
      <w:pPr>
        <w:ind w:firstLine="640" w:firstLineChars="200"/>
        <w:rPr>
          <w:rFonts w:hint="eastAsia" w:cs="宋体" w:asciiTheme="minorEastAsia" w:hAnsiTheme="minorEastAsia" w:eastAsiaTheme="minorEastAsia"/>
          <w:color w:val="3C3C3C"/>
          <w:sz w:val="32"/>
          <w:szCs w:val="32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3、做膀胱、子宫、附件B超时请勿排尿，如无尿需饮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highlight w:val="none"/>
        </w:rPr>
        <w:t>水至膀胱充盈。做妇科检查前应排空尿。</w:t>
      </w:r>
    </w:p>
    <w:p>
      <w:pPr>
        <w:rPr>
          <w:rFonts w:hint="eastAsia" w:cs="宋体" w:asciiTheme="minorEastAsia" w:hAnsiTheme="minorEastAsia" w:eastAsiaTheme="minorEastAsia"/>
          <w:color w:val="3C3C3C"/>
          <w:sz w:val="32"/>
          <w:szCs w:val="32"/>
          <w:highlight w:val="none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3C3C3C"/>
          <w:sz w:val="32"/>
          <w:szCs w:val="32"/>
          <w:highlight w:val="none"/>
        </w:rPr>
        <w:t>体检后：</w:t>
      </w:r>
    </w:p>
    <w:p>
      <w:pPr>
        <w:numPr>
          <w:ilvl w:val="0"/>
          <w:numId w:val="1"/>
        </w:numPr>
        <w:ind w:firstLine="640" w:firstLineChars="200"/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全部检查完成后请将体检单交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至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一楼导诊台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。</w:t>
      </w:r>
    </w:p>
    <w:p>
      <w:pPr>
        <w:pStyle w:val="2"/>
        <w:numPr>
          <w:numId w:val="0"/>
        </w:numPr>
        <w:ind w:firstLine="640" w:firstLineChars="200"/>
        <w:rPr>
          <w:rFonts w:hint="eastAsia" w:cs="宋体" w:asciiTheme="minorEastAsia" w:hAnsiTheme="minorEastAsia" w:eastAsiaTheme="minorEastAsia"/>
          <w:color w:val="3C3C3C"/>
          <w:sz w:val="32"/>
          <w:szCs w:val="32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val="en-US" w:eastAsia="zh-CN" w:bidi="ar-SA"/>
        </w:rPr>
        <w:t>2、体检报告由工作人员统一到院领取。</w:t>
      </w:r>
    </w:p>
    <w:p>
      <w:pPr>
        <w:ind w:firstLine="640" w:firstLineChars="200"/>
        <w:rPr>
          <w:rFonts w:hint="eastAsia" w:cs="宋体" w:asciiTheme="minorEastAsia" w:hAnsiTheme="minorEastAsia" w:eastAsiaTheme="minorEastAsia"/>
          <w:color w:val="3C3C3C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、请您保存好体检结果，以便和下次体检结果作对照，也可作为您就医时的资料。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4D334"/>
    <w:multiLevelType w:val="singleLevel"/>
    <w:tmpl w:val="F7F4D3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ZWRjZTVmODg4ODhmYjVjOWJhZDgwNDgzYTAzOWMifQ=="/>
  </w:docVars>
  <w:rsids>
    <w:rsidRoot w:val="00000000"/>
    <w:rsid w:val="1D1E6A68"/>
    <w:rsid w:val="22483783"/>
    <w:rsid w:val="620C2751"/>
    <w:rsid w:val="6D4C3279"/>
    <w:rsid w:val="78811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393</Characters>
  <Lines>0</Lines>
  <Paragraphs>0</Paragraphs>
  <TotalTime>5</TotalTime>
  <ScaleCrop>false</ScaleCrop>
  <LinksUpToDate>false</LinksUpToDate>
  <CharactersWithSpaces>407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2022-02-11T22:25:00Z</dcterms:created>
  <dc:creator>WPS_1500358606</dc:creator>
  <cp:lastModifiedBy>administered</cp:lastModifiedBy>
  <dcterms:modified xsi:type="dcterms:W3CDTF">2022-09-08T01:58:41Z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14C19D57909A4B66AEAE1D669F6C3991</vt:lpwstr>
  </property>
</Properties>
</file>